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80BE4" w:rsidRDefault="00080BE4" w:rsidP="00080BE4">
      <w:pPr>
        <w:pBdr>
          <w:bottom w:val="single" w:sz="18" w:space="1" w:color="auto"/>
        </w:pBdr>
        <w:jc w:val="center"/>
        <w:rPr>
          <w:rFonts w:ascii="Times New Roman" w:hAnsi="Times New Roman" w:cs="Times New Roman"/>
          <w:sz w:val="40"/>
          <w:szCs w:val="40"/>
        </w:rPr>
      </w:pPr>
      <w:r>
        <w:rPr>
          <w:rFonts w:ascii="Times New Roman" w:hAnsi="Times New Roman" w:cs="Times New Roman"/>
          <w:sz w:val="40"/>
          <w:szCs w:val="40"/>
        </w:rPr>
        <w:t xml:space="preserve">Fundamentals of </w:t>
      </w:r>
      <w:r w:rsidRPr="00880C6E">
        <w:rPr>
          <w:rFonts w:ascii="Times New Roman" w:hAnsi="Times New Roman" w:cs="Times New Roman"/>
          <w:sz w:val="40"/>
          <w:szCs w:val="40"/>
        </w:rPr>
        <w:t xml:space="preserve">Forensic Science </w:t>
      </w:r>
    </w:p>
    <w:p w:rsidR="00080BE4" w:rsidRDefault="00080BE4" w:rsidP="00080BE4">
      <w:pPr>
        <w:jc w:val="center"/>
        <w:rPr>
          <w:rFonts w:ascii="Times New Roman" w:hAnsi="Times New Roman" w:cs="Times New Roman"/>
          <w:sz w:val="40"/>
          <w:szCs w:val="40"/>
        </w:rPr>
      </w:pPr>
      <w:r>
        <w:rPr>
          <w:rFonts w:ascii="Times New Roman" w:hAnsi="Times New Roman" w:cs="Times New Roman"/>
          <w:sz w:val="40"/>
          <w:szCs w:val="40"/>
        </w:rPr>
        <w:t>Paper I</w:t>
      </w:r>
    </w:p>
    <w:p w:rsidR="00080BE4" w:rsidRDefault="00080BE4" w:rsidP="008C3340">
      <w:pPr>
        <w:pBdr>
          <w:top w:val="single" w:sz="4" w:space="1" w:color="auto"/>
          <w:left w:val="single" w:sz="4" w:space="4" w:color="auto"/>
          <w:right w:val="single" w:sz="4" w:space="4" w:color="auto"/>
        </w:pBdr>
        <w:jc w:val="both"/>
        <w:rPr>
          <w:rFonts w:ascii="Times New Roman" w:hAnsi="Times New Roman" w:cs="Times New Roman"/>
          <w:sz w:val="24"/>
          <w:szCs w:val="24"/>
        </w:rPr>
      </w:pPr>
      <w:r w:rsidRPr="00A9311F">
        <w:rPr>
          <w:rFonts w:ascii="Times New Roman" w:hAnsi="Times New Roman" w:cs="Times New Roman"/>
          <w:b/>
          <w:bCs/>
          <w:sz w:val="24"/>
          <w:szCs w:val="24"/>
        </w:rPr>
        <w:t xml:space="preserve">Course Objective: </w:t>
      </w:r>
      <w:r>
        <w:rPr>
          <w:rFonts w:ascii="Times New Roman" w:hAnsi="Times New Roman" w:cs="Times New Roman"/>
          <w:sz w:val="24"/>
          <w:szCs w:val="24"/>
        </w:rPr>
        <w:t>This course would introduce the students with the basics and fundamentals of Forensic Science. The students will able to know the details and the procedures to be taken while on the crime scene. They will be acquainted with the essential characteristics of questioned document and fingerprint examination. The course shall also expose them to different types of physical, chemical and biological evidences in relation to the crime and their examination.</w:t>
      </w:r>
    </w:p>
    <w:p w:rsidR="00080BE4" w:rsidRPr="00A3547C" w:rsidRDefault="00080BE4" w:rsidP="00080BE4">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741566">
        <w:rPr>
          <w:rFonts w:ascii="Times New Roman" w:hAnsi="Times New Roman" w:cs="Times New Roman"/>
          <w:b/>
          <w:bCs/>
          <w:sz w:val="24"/>
          <w:szCs w:val="24"/>
        </w:rPr>
        <w:t>Course Outcome:</w:t>
      </w:r>
      <w:r>
        <w:rPr>
          <w:rFonts w:ascii="Times New Roman" w:hAnsi="Times New Roman" w:cs="Times New Roman"/>
          <w:b/>
          <w:bCs/>
          <w:sz w:val="24"/>
          <w:szCs w:val="24"/>
        </w:rPr>
        <w:t xml:space="preserve"> </w:t>
      </w:r>
      <w:r w:rsidRPr="00A3547C">
        <w:rPr>
          <w:rFonts w:ascii="Times New Roman" w:hAnsi="Times New Roman" w:cs="Times New Roman"/>
          <w:sz w:val="24"/>
          <w:szCs w:val="24"/>
        </w:rPr>
        <w:t>As a consequence of this course, students will have the following understanding-</w:t>
      </w:r>
    </w:p>
    <w:p w:rsidR="00080BE4" w:rsidRDefault="00080BE4" w:rsidP="00080BE4">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b/>
          <w:bCs/>
          <w:sz w:val="24"/>
          <w:szCs w:val="24"/>
        </w:rPr>
        <w:t xml:space="preserve">CO 1: </w:t>
      </w:r>
      <w:r>
        <w:rPr>
          <w:rFonts w:ascii="Times New Roman" w:hAnsi="Times New Roman" w:cs="Times New Roman"/>
          <w:sz w:val="24"/>
          <w:szCs w:val="24"/>
        </w:rPr>
        <w:t>Elements of Forensic Science and its significance.</w:t>
      </w:r>
    </w:p>
    <w:p w:rsidR="00080BE4" w:rsidRDefault="00080BE4" w:rsidP="00080BE4">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A3547C">
        <w:rPr>
          <w:rFonts w:ascii="Times New Roman" w:hAnsi="Times New Roman" w:cs="Times New Roman"/>
          <w:b/>
          <w:bCs/>
          <w:sz w:val="24"/>
          <w:szCs w:val="24"/>
        </w:rPr>
        <w:t>CO 2:</w:t>
      </w:r>
      <w:r>
        <w:rPr>
          <w:rFonts w:ascii="Times New Roman" w:hAnsi="Times New Roman" w:cs="Times New Roman"/>
          <w:sz w:val="24"/>
          <w:szCs w:val="24"/>
        </w:rPr>
        <w:t xml:space="preserve"> Precaution and the procedures to be followed at the scene of crime.</w:t>
      </w:r>
    </w:p>
    <w:p w:rsidR="00080BE4" w:rsidRDefault="00080BE4" w:rsidP="00080BE4">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A3547C">
        <w:rPr>
          <w:rFonts w:ascii="Times New Roman" w:hAnsi="Times New Roman" w:cs="Times New Roman"/>
          <w:b/>
          <w:bCs/>
          <w:sz w:val="24"/>
          <w:szCs w:val="24"/>
        </w:rPr>
        <w:t>CO 3:</w:t>
      </w:r>
      <w:r>
        <w:rPr>
          <w:rFonts w:ascii="Times New Roman" w:hAnsi="Times New Roman" w:cs="Times New Roman"/>
          <w:sz w:val="24"/>
          <w:szCs w:val="24"/>
        </w:rPr>
        <w:t xml:space="preserve"> </w:t>
      </w:r>
      <w:r w:rsidR="00CD0FD5">
        <w:rPr>
          <w:rFonts w:ascii="Times New Roman" w:hAnsi="Times New Roman" w:cs="Times New Roman"/>
          <w:sz w:val="24"/>
          <w:szCs w:val="24"/>
        </w:rPr>
        <w:t xml:space="preserve">Basics of </w:t>
      </w:r>
      <w:r w:rsidR="00285D77">
        <w:rPr>
          <w:rFonts w:ascii="Times New Roman" w:hAnsi="Times New Roman" w:cs="Times New Roman"/>
          <w:sz w:val="24"/>
          <w:szCs w:val="24"/>
        </w:rPr>
        <w:t>F</w:t>
      </w:r>
      <w:r w:rsidR="00CD0FD5">
        <w:rPr>
          <w:rFonts w:ascii="Times New Roman" w:hAnsi="Times New Roman" w:cs="Times New Roman"/>
          <w:sz w:val="24"/>
          <w:szCs w:val="24"/>
        </w:rPr>
        <w:t xml:space="preserve">orensic </w:t>
      </w:r>
      <w:r w:rsidR="00285D77">
        <w:rPr>
          <w:rFonts w:ascii="Times New Roman" w:hAnsi="Times New Roman" w:cs="Times New Roman"/>
          <w:sz w:val="24"/>
          <w:szCs w:val="24"/>
        </w:rPr>
        <w:t>P</w:t>
      </w:r>
      <w:r w:rsidR="00CD0FD5">
        <w:rPr>
          <w:rFonts w:ascii="Times New Roman" w:hAnsi="Times New Roman" w:cs="Times New Roman"/>
          <w:sz w:val="24"/>
          <w:szCs w:val="24"/>
        </w:rPr>
        <w:t xml:space="preserve">sychology and </w:t>
      </w:r>
      <w:r w:rsidR="00A417E1">
        <w:rPr>
          <w:rFonts w:ascii="Times New Roman" w:hAnsi="Times New Roman" w:cs="Times New Roman"/>
          <w:sz w:val="24"/>
          <w:szCs w:val="24"/>
        </w:rPr>
        <w:t>related techniques</w:t>
      </w:r>
      <w:r>
        <w:rPr>
          <w:rFonts w:ascii="Times New Roman" w:hAnsi="Times New Roman" w:cs="Times New Roman"/>
          <w:sz w:val="24"/>
          <w:szCs w:val="24"/>
        </w:rPr>
        <w:t>.</w:t>
      </w:r>
    </w:p>
    <w:p w:rsidR="00080BE4" w:rsidRDefault="00080BE4" w:rsidP="00080BE4">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A3547C">
        <w:rPr>
          <w:rFonts w:ascii="Times New Roman" w:hAnsi="Times New Roman" w:cs="Times New Roman"/>
          <w:b/>
          <w:bCs/>
          <w:sz w:val="24"/>
          <w:szCs w:val="24"/>
        </w:rPr>
        <w:t>CO 4:</w:t>
      </w:r>
      <w:r>
        <w:rPr>
          <w:rFonts w:ascii="Times New Roman" w:hAnsi="Times New Roman" w:cs="Times New Roman"/>
          <w:sz w:val="24"/>
          <w:szCs w:val="24"/>
        </w:rPr>
        <w:t xml:space="preserve"> </w:t>
      </w:r>
      <w:r w:rsidR="001A6146">
        <w:rPr>
          <w:rFonts w:ascii="Times New Roman" w:hAnsi="Times New Roman" w:cs="Times New Roman"/>
          <w:sz w:val="24"/>
          <w:szCs w:val="24"/>
        </w:rPr>
        <w:t>Introduction to Criminal Justice System.</w:t>
      </w:r>
    </w:p>
    <w:p w:rsidR="001A6146" w:rsidRDefault="001A6146" w:rsidP="00080BE4">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8C3340">
        <w:rPr>
          <w:rFonts w:ascii="Times New Roman" w:hAnsi="Times New Roman" w:cs="Times New Roman"/>
          <w:b/>
          <w:bCs/>
          <w:sz w:val="24"/>
          <w:szCs w:val="24"/>
        </w:rPr>
        <w:t>CO 5:</w:t>
      </w:r>
      <w:r>
        <w:rPr>
          <w:rFonts w:ascii="Times New Roman" w:hAnsi="Times New Roman" w:cs="Times New Roman"/>
          <w:sz w:val="24"/>
          <w:szCs w:val="24"/>
        </w:rPr>
        <w:t xml:space="preserve"> </w:t>
      </w:r>
      <w:r w:rsidR="00091B21">
        <w:rPr>
          <w:rFonts w:ascii="Times New Roman" w:hAnsi="Times New Roman" w:cs="Times New Roman"/>
          <w:sz w:val="24"/>
          <w:szCs w:val="24"/>
        </w:rPr>
        <w:t>Different legal provisions related to Forensic.</w:t>
      </w:r>
    </w:p>
    <w:p w:rsidR="00080BE4" w:rsidRPr="005D4E8A" w:rsidRDefault="00080BE4" w:rsidP="00080BE4">
      <w:pPr>
        <w:pBdr>
          <w:bottom w:val="thinThickThinSmallGap" w:sz="24" w:space="1" w:color="auto"/>
        </w:pBdr>
        <w:jc w:val="both"/>
        <w:rPr>
          <w:rFonts w:ascii="Times New Roman" w:hAnsi="Times New Roman" w:cs="Times New Roman"/>
          <w:sz w:val="24"/>
          <w:szCs w:val="24"/>
        </w:rPr>
      </w:pPr>
    </w:p>
    <w:p w:rsidR="00080BE4" w:rsidRDefault="00080BE4" w:rsidP="00080BE4">
      <w:pPr>
        <w:pBdr>
          <w:top w:val="single" w:sz="4" w:space="1" w:color="auto"/>
          <w:left w:val="single" w:sz="4" w:space="4" w:color="auto"/>
          <w:bottom w:val="single" w:sz="4" w:space="1" w:color="auto"/>
          <w:right w:val="single" w:sz="4" w:space="4" w:color="auto"/>
          <w:between w:val="single" w:sz="4" w:space="1" w:color="auto"/>
        </w:pBdr>
        <w:jc w:val="both"/>
      </w:pPr>
      <w:r w:rsidRPr="00880C6E">
        <w:rPr>
          <w:b/>
          <w:bCs/>
          <w:sz w:val="24"/>
          <w:szCs w:val="24"/>
        </w:rPr>
        <w:t>Forensic Science:</w:t>
      </w:r>
      <w:r>
        <w:t xml:space="preserve"> Introduction, </w:t>
      </w:r>
      <w:r w:rsidR="00285D77">
        <w:t>D</w:t>
      </w:r>
      <w:r>
        <w:t xml:space="preserve">efinition, Scope and </w:t>
      </w:r>
      <w:r w:rsidR="00285D77">
        <w:t>B</w:t>
      </w:r>
      <w:r>
        <w:t xml:space="preserve">ranches of Forensic </w:t>
      </w:r>
      <w:r w:rsidR="00285D77">
        <w:t>S</w:t>
      </w:r>
      <w:r>
        <w:t xml:space="preserve">cience. Basic </w:t>
      </w:r>
      <w:r w:rsidR="00285D77">
        <w:t>P</w:t>
      </w:r>
      <w:r>
        <w:t xml:space="preserve">rinciples of </w:t>
      </w:r>
      <w:r w:rsidR="00285D77">
        <w:t>F</w:t>
      </w:r>
      <w:r>
        <w:t xml:space="preserve">orensic </w:t>
      </w:r>
      <w:r w:rsidR="00285D77">
        <w:t>S</w:t>
      </w:r>
      <w:r>
        <w:t xml:space="preserve">cience. Organizational </w:t>
      </w:r>
      <w:r w:rsidR="00285D77">
        <w:t>S</w:t>
      </w:r>
      <w:r>
        <w:t xml:space="preserve">et up of Forensic Science Laboratories – Central F.S.L. and State F.S.L. </w:t>
      </w:r>
    </w:p>
    <w:p w:rsidR="00080BE4" w:rsidRDefault="00080BE4" w:rsidP="00080BE4">
      <w:pPr>
        <w:pBdr>
          <w:top w:val="single" w:sz="4" w:space="1" w:color="auto"/>
          <w:left w:val="single" w:sz="4" w:space="4" w:color="auto"/>
          <w:bottom w:val="single" w:sz="4" w:space="1" w:color="auto"/>
          <w:right w:val="single" w:sz="4" w:space="4" w:color="auto"/>
          <w:between w:val="single" w:sz="4" w:space="1" w:color="auto"/>
        </w:pBdr>
        <w:jc w:val="both"/>
      </w:pPr>
      <w:r w:rsidRPr="00880C6E">
        <w:rPr>
          <w:b/>
          <w:bCs/>
          <w:sz w:val="24"/>
          <w:szCs w:val="24"/>
        </w:rPr>
        <w:t>Crime Scene Investigation:</w:t>
      </w:r>
      <w:r>
        <w:t xml:space="preserve"> </w:t>
      </w:r>
      <w:r w:rsidRPr="000C6261">
        <w:t>Crime</w:t>
      </w:r>
      <w:r>
        <w:t xml:space="preserve"> </w:t>
      </w:r>
      <w:r w:rsidR="00285D77">
        <w:t>S</w:t>
      </w:r>
      <w:r>
        <w:t xml:space="preserve">cene </w:t>
      </w:r>
      <w:r w:rsidR="00285D77">
        <w:t>C</w:t>
      </w:r>
      <w:r>
        <w:t xml:space="preserve">haracteristics, </w:t>
      </w:r>
      <w:r w:rsidR="00285D77">
        <w:t>S</w:t>
      </w:r>
      <w:r>
        <w:t xml:space="preserve">ketching, </w:t>
      </w:r>
      <w:r w:rsidR="00285D77">
        <w:t>P</w:t>
      </w:r>
      <w:r>
        <w:t xml:space="preserve">hotography, </w:t>
      </w:r>
      <w:r w:rsidR="00285D77">
        <w:t>V</w:t>
      </w:r>
      <w:r>
        <w:t xml:space="preserve">ideography, </w:t>
      </w:r>
      <w:r w:rsidR="00285D77">
        <w:t>L</w:t>
      </w:r>
      <w:r>
        <w:t xml:space="preserve">ocation, </w:t>
      </w:r>
      <w:r w:rsidR="00285D77">
        <w:t>C</w:t>
      </w:r>
      <w:r>
        <w:t xml:space="preserve">ollection and </w:t>
      </w:r>
      <w:r w:rsidR="00285D77">
        <w:t>P</w:t>
      </w:r>
      <w:r>
        <w:t xml:space="preserve">reservation of </w:t>
      </w:r>
      <w:r w:rsidR="00285D77">
        <w:t>E</w:t>
      </w:r>
      <w:r>
        <w:t>xhibits/</w:t>
      </w:r>
      <w:r w:rsidR="00285D77">
        <w:t>E</w:t>
      </w:r>
      <w:r>
        <w:t xml:space="preserve">vidences. Physical, </w:t>
      </w:r>
      <w:r w:rsidR="00285D77">
        <w:t>C</w:t>
      </w:r>
      <w:r>
        <w:t xml:space="preserve">hemical and </w:t>
      </w:r>
      <w:r w:rsidR="00285D77">
        <w:t>B</w:t>
      </w:r>
      <w:r>
        <w:t xml:space="preserve">iological </w:t>
      </w:r>
      <w:r w:rsidR="00285D77">
        <w:t>E</w:t>
      </w:r>
      <w:r>
        <w:t xml:space="preserve">vidence; </w:t>
      </w:r>
      <w:r w:rsidR="00285D77">
        <w:t>T</w:t>
      </w:r>
      <w:r>
        <w:t xml:space="preserve">ypes, </w:t>
      </w:r>
      <w:r w:rsidR="00285D77">
        <w:t>S</w:t>
      </w:r>
      <w:r>
        <w:t xml:space="preserve">ignificance and </w:t>
      </w:r>
      <w:r w:rsidR="00285D77">
        <w:t>A</w:t>
      </w:r>
      <w:r>
        <w:t>nalysis.</w:t>
      </w:r>
    </w:p>
    <w:p w:rsidR="00080BE4" w:rsidRDefault="00080BE4" w:rsidP="00080BE4">
      <w:pPr>
        <w:pBdr>
          <w:top w:val="single" w:sz="4" w:space="1" w:color="auto"/>
          <w:left w:val="single" w:sz="4" w:space="4" w:color="auto"/>
          <w:bottom w:val="single" w:sz="4" w:space="1" w:color="auto"/>
          <w:right w:val="single" w:sz="4" w:space="4" w:color="auto"/>
          <w:between w:val="single" w:sz="4" w:space="1" w:color="auto"/>
        </w:pBdr>
        <w:jc w:val="both"/>
        <w:rPr>
          <w:sz w:val="24"/>
          <w:szCs w:val="24"/>
        </w:rPr>
      </w:pPr>
      <w:r>
        <w:rPr>
          <w:b/>
          <w:bCs/>
          <w:sz w:val="24"/>
          <w:szCs w:val="24"/>
        </w:rPr>
        <w:t xml:space="preserve">Laws Related to Forensic Science: IPC </w:t>
      </w:r>
      <w:r w:rsidRPr="00080BE4">
        <w:rPr>
          <w:sz w:val="24"/>
          <w:szCs w:val="24"/>
        </w:rPr>
        <w:t>(</w:t>
      </w:r>
      <w:r w:rsidRPr="00C64A79">
        <w:rPr>
          <w:sz w:val="24"/>
          <w:szCs w:val="24"/>
        </w:rPr>
        <w:t>Offences Against Person</w:t>
      </w:r>
      <w:r>
        <w:rPr>
          <w:sz w:val="24"/>
          <w:szCs w:val="24"/>
        </w:rPr>
        <w:t>)</w:t>
      </w:r>
      <w:r w:rsidRPr="00C64A79">
        <w:rPr>
          <w:sz w:val="24"/>
          <w:szCs w:val="24"/>
        </w:rPr>
        <w:t xml:space="preserve"> 299,300, 302, 304(A), 304(B), 306, 307, 319, 320, 326, 339, 340, 351, 359, 362, 375, 376</w:t>
      </w:r>
      <w:r>
        <w:rPr>
          <w:sz w:val="24"/>
          <w:szCs w:val="24"/>
        </w:rPr>
        <w:t xml:space="preserve">. (Offences Against Property) 378, 383, 390, 499. </w:t>
      </w:r>
      <w:r w:rsidRPr="00C64A79">
        <w:rPr>
          <w:b/>
          <w:bCs/>
          <w:sz w:val="24"/>
          <w:szCs w:val="24"/>
        </w:rPr>
        <w:t>IEA</w:t>
      </w:r>
      <w:r>
        <w:rPr>
          <w:b/>
          <w:bCs/>
          <w:sz w:val="24"/>
          <w:szCs w:val="24"/>
        </w:rPr>
        <w:t xml:space="preserve"> Sections</w:t>
      </w:r>
      <w:r w:rsidRPr="00C64A79">
        <w:rPr>
          <w:sz w:val="24"/>
          <w:szCs w:val="24"/>
        </w:rPr>
        <w:t>- 32, 45, 46, 47, 57,</w:t>
      </w:r>
      <w:r>
        <w:rPr>
          <w:sz w:val="24"/>
          <w:szCs w:val="24"/>
        </w:rPr>
        <w:t xml:space="preserve"> </w:t>
      </w:r>
      <w:r w:rsidRPr="00C64A79">
        <w:rPr>
          <w:sz w:val="24"/>
          <w:szCs w:val="24"/>
        </w:rPr>
        <w:t>58,</w:t>
      </w:r>
      <w:r>
        <w:rPr>
          <w:sz w:val="24"/>
          <w:szCs w:val="24"/>
        </w:rPr>
        <w:t xml:space="preserve"> </w:t>
      </w:r>
      <w:r w:rsidRPr="00C64A79">
        <w:rPr>
          <w:sz w:val="24"/>
          <w:szCs w:val="24"/>
        </w:rPr>
        <w:t>60,</w:t>
      </w:r>
      <w:r>
        <w:rPr>
          <w:sz w:val="24"/>
          <w:szCs w:val="24"/>
        </w:rPr>
        <w:t xml:space="preserve"> </w:t>
      </w:r>
      <w:r w:rsidRPr="00C64A79">
        <w:rPr>
          <w:sz w:val="24"/>
          <w:szCs w:val="24"/>
        </w:rPr>
        <w:t>73,</w:t>
      </w:r>
      <w:r>
        <w:rPr>
          <w:sz w:val="24"/>
          <w:szCs w:val="24"/>
        </w:rPr>
        <w:t xml:space="preserve"> </w:t>
      </w:r>
      <w:r w:rsidRPr="00C64A79">
        <w:rPr>
          <w:sz w:val="24"/>
          <w:szCs w:val="24"/>
        </w:rPr>
        <w:t>135,</w:t>
      </w:r>
      <w:r>
        <w:rPr>
          <w:sz w:val="24"/>
          <w:szCs w:val="24"/>
        </w:rPr>
        <w:t xml:space="preserve"> </w:t>
      </w:r>
      <w:r w:rsidRPr="00C64A79">
        <w:rPr>
          <w:sz w:val="24"/>
          <w:szCs w:val="24"/>
        </w:rPr>
        <w:t>136,</w:t>
      </w:r>
      <w:r>
        <w:rPr>
          <w:sz w:val="24"/>
          <w:szCs w:val="24"/>
        </w:rPr>
        <w:t xml:space="preserve"> </w:t>
      </w:r>
      <w:r w:rsidRPr="00C64A79">
        <w:rPr>
          <w:sz w:val="24"/>
          <w:szCs w:val="24"/>
        </w:rPr>
        <w:t>137, 159</w:t>
      </w:r>
      <w:r>
        <w:rPr>
          <w:sz w:val="24"/>
          <w:szCs w:val="24"/>
        </w:rPr>
        <w:t xml:space="preserve">. </w:t>
      </w:r>
      <w:r w:rsidRPr="0055264A">
        <w:rPr>
          <w:b/>
          <w:bCs/>
          <w:sz w:val="24"/>
          <w:szCs w:val="24"/>
        </w:rPr>
        <w:t>CrPC Sections-</w:t>
      </w:r>
      <w:r>
        <w:rPr>
          <w:b/>
          <w:bCs/>
          <w:sz w:val="24"/>
          <w:szCs w:val="24"/>
        </w:rPr>
        <w:t xml:space="preserve"> </w:t>
      </w:r>
      <w:r w:rsidRPr="0055264A">
        <w:rPr>
          <w:sz w:val="24"/>
          <w:szCs w:val="24"/>
        </w:rPr>
        <w:t>291, 292, 293</w:t>
      </w:r>
    </w:p>
    <w:p w:rsidR="00080BE4" w:rsidRDefault="00080BE4" w:rsidP="00080BE4">
      <w:pPr>
        <w:pBdr>
          <w:top w:val="single" w:sz="4" w:space="1" w:color="auto"/>
          <w:left w:val="single" w:sz="4" w:space="4" w:color="auto"/>
          <w:bottom w:val="single" w:sz="4" w:space="1" w:color="auto"/>
          <w:right w:val="single" w:sz="4" w:space="4" w:color="auto"/>
          <w:between w:val="single" w:sz="4" w:space="1" w:color="auto"/>
        </w:pBdr>
        <w:jc w:val="both"/>
        <w:rPr>
          <w:sz w:val="24"/>
          <w:szCs w:val="24"/>
        </w:rPr>
      </w:pPr>
      <w:r>
        <w:rPr>
          <w:b/>
          <w:bCs/>
          <w:sz w:val="24"/>
          <w:szCs w:val="24"/>
        </w:rPr>
        <w:t xml:space="preserve">Indian Judiciary and Criminal Justice System: </w:t>
      </w:r>
      <w:r w:rsidRPr="0070451F">
        <w:rPr>
          <w:sz w:val="24"/>
          <w:szCs w:val="24"/>
        </w:rPr>
        <w:t>Introduction, Hierarchy and Power of the Court</w:t>
      </w:r>
      <w:r w:rsidR="0070451F">
        <w:rPr>
          <w:sz w:val="24"/>
          <w:szCs w:val="24"/>
        </w:rPr>
        <w:t>. Police Organization at State and Central Level. Role and Functions of Police.</w:t>
      </w:r>
      <w:r w:rsidRPr="0070451F">
        <w:rPr>
          <w:sz w:val="24"/>
          <w:szCs w:val="24"/>
        </w:rPr>
        <w:t xml:space="preserve"> </w:t>
      </w:r>
    </w:p>
    <w:p w:rsidR="006B2A81" w:rsidRPr="006B2A81" w:rsidRDefault="006B2A81" w:rsidP="00080BE4">
      <w:pPr>
        <w:pBdr>
          <w:top w:val="single" w:sz="4" w:space="1" w:color="auto"/>
          <w:left w:val="single" w:sz="4" w:space="4" w:color="auto"/>
          <w:bottom w:val="single" w:sz="4" w:space="1" w:color="auto"/>
          <w:right w:val="single" w:sz="4" w:space="4" w:color="auto"/>
          <w:between w:val="single" w:sz="4" w:space="1" w:color="auto"/>
        </w:pBdr>
        <w:jc w:val="both"/>
      </w:pPr>
      <w:r>
        <w:rPr>
          <w:b/>
          <w:bCs/>
          <w:sz w:val="24"/>
          <w:szCs w:val="24"/>
        </w:rPr>
        <w:t xml:space="preserve">Fingerprint Examination: </w:t>
      </w:r>
      <w:r w:rsidRPr="000C6261">
        <w:t>Fing</w:t>
      </w:r>
      <w:r>
        <w:t xml:space="preserve">erprint history, development and classification. Physical and chemical methods of fingerprint development. Preserving, lifting and photography of fingerprints. </w:t>
      </w:r>
    </w:p>
    <w:p w:rsidR="00451F11" w:rsidRDefault="00451F11"/>
    <w:sectPr w:rsidR="00451F11" w:rsidSect="008C3340">
      <w:pgSz w:w="11906" w:h="16838"/>
      <w:pgMar w:top="1440" w:right="1440" w:bottom="1440" w:left="1440" w:header="708" w:footer="708" w:gutter="0"/>
      <w:pgBorders w:offsetFrom="page">
        <w:top w:val="single" w:sz="48" w:space="24" w:color="auto"/>
        <w:left w:val="single" w:sz="48" w:space="24" w:color="auto"/>
        <w:bottom w:val="single" w:sz="48" w:space="24" w:color="auto"/>
        <w:right w:val="single" w:sz="4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BE4"/>
    <w:rsid w:val="00080BE4"/>
    <w:rsid w:val="00091B21"/>
    <w:rsid w:val="001A6146"/>
    <w:rsid w:val="0021478B"/>
    <w:rsid w:val="00285D77"/>
    <w:rsid w:val="00451F11"/>
    <w:rsid w:val="006B2A81"/>
    <w:rsid w:val="0070451F"/>
    <w:rsid w:val="008C3340"/>
    <w:rsid w:val="00A417E1"/>
    <w:rsid w:val="00C16690"/>
    <w:rsid w:val="00CD0FD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1DDDE"/>
  <w15:chartTrackingRefBased/>
  <w15:docId w15:val="{17FDC16A-4F3A-4C17-B8DC-0C63381E7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BE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6</cp:revision>
  <dcterms:created xsi:type="dcterms:W3CDTF">2022-09-16T08:03:00Z</dcterms:created>
  <dcterms:modified xsi:type="dcterms:W3CDTF">2022-09-17T09:12:00Z</dcterms:modified>
</cp:coreProperties>
</file>