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EA" w:rsidRDefault="000C6F44" w:rsidP="000C6F44">
      <w:pPr>
        <w:jc w:val="center"/>
        <w:rPr>
          <w:rFonts w:ascii="Times New Roman" w:hAnsi="Times New Roman" w:cs="Times New Roman"/>
          <w:b/>
          <w:sz w:val="32"/>
        </w:rPr>
      </w:pPr>
      <w:r w:rsidRPr="000C6F44">
        <w:rPr>
          <w:rFonts w:ascii="Times New Roman" w:hAnsi="Times New Roman" w:cs="Times New Roman"/>
          <w:b/>
          <w:sz w:val="32"/>
        </w:rPr>
        <w:t>Cyber Crime</w:t>
      </w:r>
    </w:p>
    <w:tbl>
      <w:tblPr>
        <w:tblStyle w:val="TableGrid"/>
        <w:tblW w:w="0" w:type="auto"/>
        <w:tblLook w:val="04A0"/>
      </w:tblPr>
      <w:tblGrid>
        <w:gridCol w:w="1384"/>
        <w:gridCol w:w="7229"/>
        <w:gridCol w:w="963"/>
      </w:tblGrid>
      <w:tr w:rsidR="00AE2024" w:rsidRPr="007B1E67" w:rsidTr="00AE2024">
        <w:trPr>
          <w:trHeight w:val="1104"/>
        </w:trPr>
        <w:tc>
          <w:tcPr>
            <w:tcW w:w="1384" w:type="dxa"/>
          </w:tcPr>
          <w:p w:rsidR="00AE2024" w:rsidRPr="00AE2024" w:rsidRDefault="00AE2024" w:rsidP="000C6F44">
            <w:pPr>
              <w:jc w:val="both"/>
              <w:rPr>
                <w:rFonts w:ascii="Times New Roman" w:hAnsi="Times New Roman" w:cs="Times New Roman"/>
                <w:b/>
                <w:sz w:val="24"/>
              </w:rPr>
            </w:pPr>
            <w:r w:rsidRPr="00AE2024">
              <w:rPr>
                <w:rFonts w:ascii="Times New Roman" w:hAnsi="Times New Roman" w:cs="Times New Roman"/>
                <w:b/>
                <w:sz w:val="24"/>
              </w:rPr>
              <w:t>UNIT-I</w:t>
            </w:r>
          </w:p>
          <w:p w:rsidR="00AE2024" w:rsidRPr="007B1E67" w:rsidRDefault="00AE2024" w:rsidP="000C6F44">
            <w:pPr>
              <w:jc w:val="both"/>
              <w:rPr>
                <w:rFonts w:ascii="Times New Roman" w:hAnsi="Times New Roman" w:cs="Times New Roman"/>
                <w:sz w:val="24"/>
              </w:rPr>
            </w:pPr>
          </w:p>
        </w:tc>
        <w:tc>
          <w:tcPr>
            <w:tcW w:w="7229" w:type="dxa"/>
          </w:tcPr>
          <w:p w:rsidR="00AE2024" w:rsidRPr="00AE2024" w:rsidRDefault="000A2470" w:rsidP="00CE2296">
            <w:pPr>
              <w:jc w:val="both"/>
              <w:rPr>
                <w:rFonts w:ascii="Times New Roman" w:hAnsi="Times New Roman" w:cs="Times New Roman"/>
                <w:sz w:val="24"/>
                <w:szCs w:val="24"/>
              </w:rPr>
            </w:pPr>
            <w:r w:rsidRPr="000A2470">
              <w:rPr>
                <w:rFonts w:ascii="Times New Roman" w:hAnsi="Times New Roman" w:cs="Times New Roman"/>
                <w:b/>
                <w:sz w:val="24"/>
                <w:szCs w:val="24"/>
              </w:rPr>
              <w:t>Overview:</w:t>
            </w:r>
            <w:r>
              <w:rPr>
                <w:rFonts w:ascii="Times New Roman" w:hAnsi="Times New Roman" w:cs="Times New Roman"/>
                <w:sz w:val="24"/>
                <w:szCs w:val="24"/>
              </w:rPr>
              <w:t xml:space="preserve"> </w:t>
            </w:r>
            <w:r w:rsidR="00AE2024" w:rsidRPr="00AE2024">
              <w:rPr>
                <w:rFonts w:ascii="Times New Roman" w:hAnsi="Times New Roman" w:cs="Times New Roman"/>
                <w:sz w:val="24"/>
                <w:szCs w:val="24"/>
              </w:rPr>
              <w:t xml:space="preserve">Introduction to Computer Network, Cyberspace, Introduction to Cyber Security, Basic principles of Cyber Security. </w:t>
            </w:r>
          </w:p>
          <w:p w:rsidR="00AE2024" w:rsidRPr="00AE2024" w:rsidRDefault="00AE2024" w:rsidP="008C24EF">
            <w:pPr>
              <w:jc w:val="both"/>
              <w:rPr>
                <w:rFonts w:ascii="Times New Roman" w:hAnsi="Times New Roman" w:cs="Times New Roman"/>
                <w:sz w:val="24"/>
                <w:szCs w:val="24"/>
              </w:rPr>
            </w:pPr>
            <w:r w:rsidRPr="00AE2024">
              <w:rPr>
                <w:rFonts w:ascii="Times New Roman" w:hAnsi="Times New Roman" w:cs="Times New Roman"/>
                <w:sz w:val="24"/>
                <w:szCs w:val="24"/>
              </w:rPr>
              <w:t>Introduction to Cyber Crime, Types of Cyber Crime, Cyber Squatting, Cyber Espionage, Cyber Warfare, Cyber Terrorism, Cyber Defamation. Cyber Attacks and its types, Phases of Cyber Attacks, Vulnerability, Threats, Digital Signature, Spoofing, phishing, Spamming, Cyber Bullying and harassment, Cyber Stalking, Password Sniffing.</w:t>
            </w:r>
          </w:p>
        </w:tc>
        <w:tc>
          <w:tcPr>
            <w:tcW w:w="963" w:type="dxa"/>
          </w:tcPr>
          <w:p w:rsidR="00AE2024" w:rsidRPr="00AE2024" w:rsidRDefault="00AE2024" w:rsidP="00CE2296">
            <w:pPr>
              <w:jc w:val="both"/>
              <w:rPr>
                <w:rFonts w:ascii="Times New Roman" w:hAnsi="Times New Roman" w:cs="Times New Roman"/>
                <w:sz w:val="24"/>
                <w:szCs w:val="24"/>
              </w:rPr>
            </w:pPr>
          </w:p>
        </w:tc>
      </w:tr>
      <w:tr w:rsidR="00AE2024" w:rsidRPr="007B1E67" w:rsidTr="00AE2024">
        <w:trPr>
          <w:trHeight w:val="855"/>
        </w:trPr>
        <w:tc>
          <w:tcPr>
            <w:tcW w:w="1384" w:type="dxa"/>
          </w:tcPr>
          <w:p w:rsidR="00AE2024" w:rsidRPr="00AE2024" w:rsidRDefault="00AE2024" w:rsidP="000C6F44">
            <w:pPr>
              <w:jc w:val="both"/>
              <w:rPr>
                <w:rFonts w:ascii="Times New Roman" w:hAnsi="Times New Roman" w:cs="Times New Roman"/>
                <w:b/>
                <w:sz w:val="24"/>
              </w:rPr>
            </w:pPr>
            <w:r w:rsidRPr="00AE2024">
              <w:rPr>
                <w:rFonts w:ascii="Times New Roman" w:hAnsi="Times New Roman" w:cs="Times New Roman"/>
                <w:b/>
                <w:sz w:val="24"/>
              </w:rPr>
              <w:t>UNIT-II</w:t>
            </w:r>
          </w:p>
          <w:p w:rsidR="00AE2024" w:rsidRPr="007B1E67" w:rsidRDefault="00AE2024" w:rsidP="000C6F44">
            <w:pPr>
              <w:jc w:val="both"/>
              <w:rPr>
                <w:rFonts w:ascii="Times New Roman" w:hAnsi="Times New Roman" w:cs="Times New Roman"/>
                <w:sz w:val="24"/>
              </w:rPr>
            </w:pPr>
          </w:p>
        </w:tc>
        <w:tc>
          <w:tcPr>
            <w:tcW w:w="7229" w:type="dxa"/>
          </w:tcPr>
          <w:p w:rsidR="00AE2024" w:rsidRPr="00AE2024" w:rsidRDefault="000A2470" w:rsidP="00CE2296">
            <w:pPr>
              <w:rPr>
                <w:rFonts w:ascii="Times New Roman" w:hAnsi="Times New Roman" w:cs="Times New Roman"/>
                <w:sz w:val="24"/>
                <w:szCs w:val="24"/>
              </w:rPr>
            </w:pPr>
            <w:r w:rsidRPr="000A2470">
              <w:rPr>
                <w:rFonts w:ascii="Times New Roman" w:hAnsi="Times New Roman" w:cs="Times New Roman"/>
                <w:b/>
                <w:sz w:val="24"/>
                <w:szCs w:val="24"/>
              </w:rPr>
              <w:t>Cyber Laws and Standards</w:t>
            </w:r>
            <w:r>
              <w:rPr>
                <w:rFonts w:ascii="Times New Roman" w:hAnsi="Times New Roman" w:cs="Times New Roman"/>
                <w:sz w:val="24"/>
                <w:szCs w:val="24"/>
              </w:rPr>
              <w:t>:</w:t>
            </w:r>
            <w:r w:rsidRPr="00AE2024">
              <w:rPr>
                <w:rFonts w:ascii="Times New Roman" w:hAnsi="Times New Roman" w:cs="Times New Roman"/>
                <w:sz w:val="24"/>
                <w:szCs w:val="24"/>
              </w:rPr>
              <w:t xml:space="preserve"> </w:t>
            </w:r>
            <w:r w:rsidR="00AE2024" w:rsidRPr="00AE2024">
              <w:rPr>
                <w:rFonts w:ascii="Times New Roman" w:hAnsi="Times New Roman" w:cs="Times New Roman"/>
                <w:sz w:val="24"/>
                <w:szCs w:val="24"/>
              </w:rPr>
              <w:t>Intellectual Property Rights, Patent, Copyright, Trademark.</w:t>
            </w:r>
          </w:p>
          <w:p w:rsidR="00AE2024" w:rsidRPr="00AE2024" w:rsidRDefault="00AE2024" w:rsidP="00CE2296">
            <w:pPr>
              <w:rPr>
                <w:rFonts w:ascii="Times New Roman" w:hAnsi="Times New Roman" w:cs="Times New Roman"/>
                <w:sz w:val="24"/>
                <w:szCs w:val="24"/>
              </w:rPr>
            </w:pPr>
            <w:r w:rsidRPr="00AE2024">
              <w:rPr>
                <w:rFonts w:ascii="Times New Roman" w:hAnsi="Times New Roman" w:cs="Times New Roman"/>
                <w:sz w:val="24"/>
                <w:szCs w:val="24"/>
              </w:rPr>
              <w:t>Regulatory Framework of Information and Technology Act 2000 ,Cyber Laws and Standards, IT Act, Cyber Crime against Person, Cyber Crime against Organization</w:t>
            </w:r>
          </w:p>
          <w:p w:rsidR="00AE2024" w:rsidRPr="00AE2024" w:rsidRDefault="00AE2024" w:rsidP="00AE2024">
            <w:pPr>
              <w:rPr>
                <w:rFonts w:ascii="Times New Roman" w:eastAsia="Times New Roman" w:hAnsi="Times New Roman" w:cs="Times New Roman"/>
                <w:sz w:val="24"/>
                <w:szCs w:val="24"/>
              </w:rPr>
            </w:pPr>
            <w:r w:rsidRPr="00AE2024">
              <w:rPr>
                <w:rFonts w:ascii="Times New Roman" w:eastAsia="Times New Roman" w:hAnsi="Times New Roman" w:cs="Times New Roman"/>
                <w:bCs/>
                <w:sz w:val="24"/>
                <w:szCs w:val="24"/>
              </w:rPr>
              <w:t xml:space="preserve">Penalties and Compensation, </w:t>
            </w:r>
            <w:r w:rsidRPr="00AE2024">
              <w:rPr>
                <w:rFonts w:ascii="Times New Roman" w:hAnsi="Times New Roman" w:cs="Times New Roman"/>
                <w:sz w:val="24"/>
                <w:szCs w:val="24"/>
              </w:rPr>
              <w:t>Objective, Applicability and Jurisdiction</w:t>
            </w:r>
          </w:p>
        </w:tc>
        <w:tc>
          <w:tcPr>
            <w:tcW w:w="963" w:type="dxa"/>
          </w:tcPr>
          <w:p w:rsidR="00AE2024" w:rsidRPr="00AE2024" w:rsidRDefault="00AE2024" w:rsidP="00CE2296">
            <w:pPr>
              <w:rPr>
                <w:rFonts w:ascii="Times New Roman" w:hAnsi="Times New Roman" w:cs="Times New Roman"/>
                <w:sz w:val="24"/>
                <w:szCs w:val="24"/>
              </w:rPr>
            </w:pPr>
          </w:p>
        </w:tc>
      </w:tr>
      <w:tr w:rsidR="00AE2024" w:rsidRPr="007B1E67" w:rsidTr="00AE2024">
        <w:tc>
          <w:tcPr>
            <w:tcW w:w="1384" w:type="dxa"/>
          </w:tcPr>
          <w:p w:rsidR="00AE2024" w:rsidRPr="00AE2024" w:rsidRDefault="00AE2024" w:rsidP="000C6F44">
            <w:pPr>
              <w:jc w:val="both"/>
              <w:rPr>
                <w:rFonts w:ascii="Times New Roman" w:hAnsi="Times New Roman" w:cs="Times New Roman"/>
                <w:b/>
                <w:sz w:val="24"/>
              </w:rPr>
            </w:pPr>
            <w:r w:rsidRPr="00AE2024">
              <w:rPr>
                <w:rFonts w:ascii="Times New Roman" w:hAnsi="Times New Roman" w:cs="Times New Roman"/>
                <w:b/>
                <w:sz w:val="24"/>
              </w:rPr>
              <w:t>UNIT-III</w:t>
            </w:r>
          </w:p>
          <w:p w:rsidR="00AE2024" w:rsidRPr="007B1E67" w:rsidRDefault="00AE2024" w:rsidP="000C6F44">
            <w:pPr>
              <w:jc w:val="both"/>
              <w:rPr>
                <w:rFonts w:ascii="Times New Roman" w:hAnsi="Times New Roman" w:cs="Times New Roman"/>
                <w:sz w:val="24"/>
              </w:rPr>
            </w:pPr>
          </w:p>
        </w:tc>
        <w:tc>
          <w:tcPr>
            <w:tcW w:w="7229" w:type="dxa"/>
          </w:tcPr>
          <w:p w:rsidR="00AE2024" w:rsidRPr="00AE2024" w:rsidRDefault="000A2470" w:rsidP="000C6F44">
            <w:pPr>
              <w:jc w:val="both"/>
              <w:rPr>
                <w:rFonts w:ascii="Times New Roman" w:hAnsi="Times New Roman" w:cs="Times New Roman"/>
                <w:sz w:val="24"/>
                <w:szCs w:val="24"/>
              </w:rPr>
            </w:pPr>
            <w:r w:rsidRPr="000A2470">
              <w:rPr>
                <w:rFonts w:ascii="Times New Roman" w:hAnsi="Times New Roman" w:cs="Times New Roman"/>
                <w:b/>
                <w:sz w:val="24"/>
                <w:szCs w:val="24"/>
              </w:rPr>
              <w:t>Risk Management and Financial Fraud Investigation:</w:t>
            </w:r>
            <w:r w:rsidRPr="00AE2024">
              <w:rPr>
                <w:rFonts w:ascii="Times New Roman" w:hAnsi="Times New Roman" w:cs="Times New Roman"/>
                <w:sz w:val="24"/>
                <w:szCs w:val="24"/>
              </w:rPr>
              <w:t xml:space="preserve"> </w:t>
            </w:r>
            <w:r w:rsidR="00AE2024" w:rsidRPr="00AE2024">
              <w:rPr>
                <w:rFonts w:ascii="Times New Roman" w:hAnsi="Times New Roman" w:cs="Times New Roman"/>
                <w:sz w:val="24"/>
                <w:szCs w:val="24"/>
              </w:rPr>
              <w:t>Ethical Hacking, Auditing, Risk Management and Financial Fraud Investigation. Method and Principles. Classes or Types</w:t>
            </w:r>
            <w:r>
              <w:rPr>
                <w:rFonts w:ascii="Times New Roman" w:hAnsi="Times New Roman" w:cs="Times New Roman"/>
                <w:sz w:val="24"/>
                <w:szCs w:val="24"/>
              </w:rPr>
              <w:t xml:space="preserve"> of Risk. Process, Mitigation, Potential Risk Treatments, Risk Management P</w:t>
            </w:r>
            <w:r w:rsidR="00AE2024" w:rsidRPr="00AE2024">
              <w:rPr>
                <w:rFonts w:ascii="Times New Roman" w:hAnsi="Times New Roman" w:cs="Times New Roman"/>
                <w:sz w:val="24"/>
                <w:szCs w:val="24"/>
              </w:rPr>
              <w:t>lan. Implementation, Limitation.</w:t>
            </w:r>
          </w:p>
        </w:tc>
        <w:tc>
          <w:tcPr>
            <w:tcW w:w="963" w:type="dxa"/>
          </w:tcPr>
          <w:p w:rsidR="00AE2024" w:rsidRPr="00AE2024" w:rsidRDefault="00AE2024" w:rsidP="000C6F44">
            <w:pPr>
              <w:jc w:val="both"/>
              <w:rPr>
                <w:rFonts w:ascii="Times New Roman" w:hAnsi="Times New Roman" w:cs="Times New Roman"/>
                <w:sz w:val="24"/>
                <w:szCs w:val="24"/>
              </w:rPr>
            </w:pPr>
          </w:p>
        </w:tc>
      </w:tr>
      <w:tr w:rsidR="00AE2024" w:rsidRPr="007B1E67" w:rsidTr="00AC5114">
        <w:tc>
          <w:tcPr>
            <w:tcW w:w="9576" w:type="dxa"/>
            <w:gridSpan w:val="3"/>
          </w:tcPr>
          <w:p w:rsidR="00AE2024" w:rsidRPr="00E658D9" w:rsidRDefault="00AE2024" w:rsidP="000C6F44">
            <w:pPr>
              <w:jc w:val="both"/>
              <w:rPr>
                <w:rFonts w:ascii="Times New Roman" w:hAnsi="Times New Roman" w:cs="Times New Roman"/>
                <w:b/>
                <w:sz w:val="24"/>
              </w:rPr>
            </w:pPr>
            <w:r w:rsidRPr="00E658D9">
              <w:rPr>
                <w:rFonts w:ascii="Times New Roman" w:hAnsi="Times New Roman" w:cs="Times New Roman"/>
                <w:b/>
                <w:sz w:val="24"/>
              </w:rPr>
              <w:t>References</w:t>
            </w:r>
          </w:p>
        </w:tc>
      </w:tr>
      <w:tr w:rsidR="00AE2024" w:rsidRPr="007B1E67" w:rsidTr="00454BBD">
        <w:tc>
          <w:tcPr>
            <w:tcW w:w="9576" w:type="dxa"/>
            <w:gridSpan w:val="3"/>
          </w:tcPr>
          <w:p w:rsidR="00AE2024" w:rsidRPr="000D0E8D" w:rsidRDefault="008407D6" w:rsidP="000C6F44">
            <w:pPr>
              <w:pStyle w:val="ListParagraph"/>
              <w:numPr>
                <w:ilvl w:val="0"/>
                <w:numId w:val="1"/>
              </w:numPr>
              <w:jc w:val="both"/>
              <w:rPr>
                <w:rFonts w:ascii="Times New Roman" w:hAnsi="Times New Roman" w:cs="Times New Roman"/>
                <w:sz w:val="20"/>
                <w:szCs w:val="20"/>
                <w:shd w:val="clear" w:color="auto" w:fill="FFFFFF"/>
              </w:rPr>
            </w:pPr>
            <w:r w:rsidRPr="000D0E8D">
              <w:rPr>
                <w:rFonts w:ascii="Times New Roman" w:hAnsi="Times New Roman" w:cs="Times New Roman"/>
                <w:sz w:val="20"/>
                <w:szCs w:val="20"/>
                <w:shd w:val="clear" w:color="auto" w:fill="FFFFFF"/>
              </w:rPr>
              <w:t xml:space="preserve">Dr. M. </w:t>
            </w:r>
            <w:proofErr w:type="spellStart"/>
            <w:proofErr w:type="gramStart"/>
            <w:r w:rsidRPr="000D0E8D">
              <w:rPr>
                <w:rFonts w:ascii="Times New Roman" w:hAnsi="Times New Roman" w:cs="Times New Roman"/>
                <w:sz w:val="20"/>
                <w:szCs w:val="20"/>
                <w:shd w:val="clear" w:color="auto" w:fill="FFFFFF"/>
              </w:rPr>
              <w:t>Dasgupta</w:t>
            </w:r>
            <w:proofErr w:type="spellEnd"/>
            <w:r w:rsidRPr="000D0E8D">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rPr>
              <w:t>:</w:t>
            </w:r>
            <w:proofErr w:type="gramEnd"/>
            <w:r>
              <w:rPr>
                <w:rFonts w:ascii="Times New Roman" w:hAnsi="Times New Roman" w:cs="Times New Roman"/>
                <w:bCs/>
                <w:sz w:val="20"/>
                <w:szCs w:val="20"/>
                <w:shd w:val="clear" w:color="auto" w:fill="FFFFFF"/>
              </w:rPr>
              <w:t xml:space="preserve"> </w:t>
            </w:r>
            <w:r w:rsidR="00AE2024" w:rsidRPr="000D0E8D">
              <w:rPr>
                <w:rFonts w:ascii="Times New Roman" w:hAnsi="Times New Roman" w:cs="Times New Roman"/>
                <w:bCs/>
                <w:sz w:val="20"/>
                <w:szCs w:val="20"/>
                <w:shd w:val="clear" w:color="auto" w:fill="FFFFFF"/>
              </w:rPr>
              <w:t>Cyber Crime in India</w:t>
            </w:r>
            <w:r>
              <w:rPr>
                <w:rFonts w:ascii="Times New Roman" w:hAnsi="Times New Roman" w:cs="Times New Roman"/>
                <w:sz w:val="20"/>
                <w:szCs w:val="20"/>
                <w:shd w:val="clear" w:color="auto" w:fill="FFFFFF"/>
              </w:rPr>
              <w:t>.</w:t>
            </w:r>
            <w:r w:rsidR="00AE2024" w:rsidRPr="000D0E8D">
              <w:rPr>
                <w:rFonts w:ascii="Times New Roman" w:hAnsi="Times New Roman" w:cs="Times New Roman"/>
                <w:sz w:val="20"/>
                <w:szCs w:val="20"/>
                <w:shd w:val="clear" w:color="auto" w:fill="FFFFFF"/>
              </w:rPr>
              <w:t xml:space="preserve"> </w:t>
            </w:r>
          </w:p>
          <w:p w:rsidR="00AE2024" w:rsidRPr="000D0E8D" w:rsidRDefault="00AE2024" w:rsidP="000C6F44">
            <w:pPr>
              <w:pStyle w:val="ListParagraph"/>
              <w:numPr>
                <w:ilvl w:val="0"/>
                <w:numId w:val="1"/>
              </w:numPr>
              <w:jc w:val="both"/>
              <w:rPr>
                <w:rFonts w:ascii="Times New Roman" w:hAnsi="Times New Roman" w:cs="Times New Roman"/>
                <w:sz w:val="20"/>
                <w:szCs w:val="20"/>
                <w:shd w:val="clear" w:color="auto" w:fill="FFFFFF"/>
              </w:rPr>
            </w:pPr>
            <w:r w:rsidRPr="000D0E8D">
              <w:rPr>
                <w:rFonts w:ascii="Times New Roman" w:hAnsi="Times New Roman" w:cs="Times New Roman"/>
                <w:sz w:val="20"/>
                <w:szCs w:val="20"/>
              </w:rPr>
              <w:t xml:space="preserve">Justice </w:t>
            </w:r>
            <w:proofErr w:type="spellStart"/>
            <w:r w:rsidRPr="000D0E8D">
              <w:rPr>
                <w:rFonts w:ascii="Times New Roman" w:hAnsi="Times New Roman" w:cs="Times New Roman"/>
                <w:sz w:val="20"/>
                <w:szCs w:val="20"/>
              </w:rPr>
              <w:t>Yatindra</w:t>
            </w:r>
            <w:proofErr w:type="spellEnd"/>
            <w:r w:rsidRPr="000D0E8D">
              <w:rPr>
                <w:rFonts w:ascii="Times New Roman" w:hAnsi="Times New Roman" w:cs="Times New Roman"/>
                <w:sz w:val="20"/>
                <w:szCs w:val="20"/>
              </w:rPr>
              <w:t xml:space="preserve"> Singh: Cyber Laws, Universal Law Publishing Co., New Delhi</w:t>
            </w:r>
            <w:r w:rsidR="008407D6">
              <w:rPr>
                <w:rFonts w:ascii="Times New Roman" w:hAnsi="Times New Roman" w:cs="Times New Roman"/>
                <w:sz w:val="20"/>
                <w:szCs w:val="20"/>
              </w:rPr>
              <w:t>.</w:t>
            </w:r>
          </w:p>
          <w:p w:rsidR="00AE2024" w:rsidRPr="000D0E8D" w:rsidRDefault="00AE2024" w:rsidP="00DC5D4C">
            <w:pPr>
              <w:pStyle w:val="ListParagraph"/>
              <w:numPr>
                <w:ilvl w:val="0"/>
                <w:numId w:val="1"/>
              </w:numPr>
              <w:jc w:val="both"/>
              <w:rPr>
                <w:rFonts w:ascii="Times New Roman" w:hAnsi="Times New Roman" w:cs="Times New Roman"/>
                <w:sz w:val="20"/>
                <w:szCs w:val="20"/>
                <w:shd w:val="clear" w:color="auto" w:fill="FFFFFF"/>
              </w:rPr>
            </w:pPr>
            <w:proofErr w:type="spellStart"/>
            <w:r w:rsidRPr="000D0E8D">
              <w:rPr>
                <w:rFonts w:ascii="Times New Roman" w:hAnsi="Times New Roman" w:cs="Times New Roman"/>
                <w:sz w:val="20"/>
                <w:szCs w:val="20"/>
              </w:rPr>
              <w:t>Pawan</w:t>
            </w:r>
            <w:proofErr w:type="spellEnd"/>
            <w:r w:rsidRPr="000D0E8D">
              <w:rPr>
                <w:rFonts w:ascii="Times New Roman" w:hAnsi="Times New Roman" w:cs="Times New Roman"/>
                <w:sz w:val="20"/>
                <w:szCs w:val="20"/>
              </w:rPr>
              <w:t xml:space="preserve"> </w:t>
            </w:r>
            <w:proofErr w:type="spellStart"/>
            <w:r w:rsidRPr="000D0E8D">
              <w:rPr>
                <w:rFonts w:ascii="Times New Roman" w:hAnsi="Times New Roman" w:cs="Times New Roman"/>
                <w:sz w:val="20"/>
                <w:szCs w:val="20"/>
              </w:rPr>
              <w:t>Duggal</w:t>
            </w:r>
            <w:proofErr w:type="spellEnd"/>
            <w:r w:rsidRPr="000D0E8D">
              <w:rPr>
                <w:rFonts w:ascii="Times New Roman" w:hAnsi="Times New Roman" w:cs="Times New Roman"/>
                <w:sz w:val="20"/>
                <w:szCs w:val="20"/>
              </w:rPr>
              <w:t>: Cyber Law- the Indian perspective Universal Law Publishing Co., New Delhi</w:t>
            </w:r>
            <w:r w:rsidR="008407D6">
              <w:rPr>
                <w:rFonts w:ascii="Times New Roman" w:hAnsi="Times New Roman" w:cs="Times New Roman"/>
                <w:sz w:val="20"/>
                <w:szCs w:val="20"/>
              </w:rPr>
              <w:t>.</w:t>
            </w:r>
          </w:p>
          <w:p w:rsidR="00AE2024" w:rsidRPr="000D0E8D" w:rsidRDefault="008407D6" w:rsidP="00DC5D4C">
            <w:pPr>
              <w:pStyle w:val="ListParagraph"/>
              <w:numPr>
                <w:ilvl w:val="0"/>
                <w:numId w:val="1"/>
              </w:numPr>
              <w:jc w:val="both"/>
              <w:rPr>
                <w:rFonts w:ascii="Times New Roman" w:hAnsi="Times New Roman" w:cs="Times New Roman"/>
                <w:sz w:val="20"/>
                <w:szCs w:val="20"/>
                <w:shd w:val="clear" w:color="auto" w:fill="FFFFFF"/>
              </w:rPr>
            </w:pPr>
            <w:r>
              <w:rPr>
                <w:rFonts w:ascii="Times New Roman" w:eastAsia="Times New Roman" w:hAnsi="Times New Roman" w:cs="Times New Roman"/>
                <w:bCs/>
                <w:sz w:val="20"/>
                <w:szCs w:val="20"/>
              </w:rPr>
              <w:t>“</w:t>
            </w:r>
            <w:r w:rsidR="00AE2024" w:rsidRPr="000D0E8D">
              <w:rPr>
                <w:rFonts w:ascii="Times New Roman" w:eastAsia="Times New Roman" w:hAnsi="Times New Roman" w:cs="Times New Roman"/>
                <w:bCs/>
                <w:sz w:val="20"/>
                <w:szCs w:val="20"/>
              </w:rPr>
              <w:t>Intellectual Property Law in India</w:t>
            </w:r>
            <w:r>
              <w:rPr>
                <w:rFonts w:ascii="Times New Roman" w:eastAsia="Times New Roman" w:hAnsi="Times New Roman" w:cs="Times New Roman"/>
                <w:bCs/>
                <w:sz w:val="20"/>
                <w:szCs w:val="20"/>
              </w:rPr>
              <w:t>”</w:t>
            </w:r>
            <w:r w:rsidR="00AE2024" w:rsidRPr="000D0E8D">
              <w:rPr>
                <w:rFonts w:ascii="Times New Roman" w:eastAsia="Times New Roman" w:hAnsi="Times New Roman" w:cs="Times New Roman"/>
                <w:sz w:val="20"/>
                <w:szCs w:val="20"/>
              </w:rPr>
              <w:t> by Justice P.S</w:t>
            </w:r>
            <w:r>
              <w:rPr>
                <w:rFonts w:ascii="Times New Roman" w:eastAsia="Times New Roman" w:hAnsi="Times New Roman" w:cs="Times New Roman"/>
                <w:sz w:val="20"/>
                <w:szCs w:val="20"/>
              </w:rPr>
              <w:t>.</w:t>
            </w:r>
            <w:r w:rsidR="00AE2024" w:rsidRPr="000D0E8D">
              <w:rPr>
                <w:rFonts w:ascii="Times New Roman" w:eastAsia="Times New Roman" w:hAnsi="Times New Roman" w:cs="Times New Roman"/>
                <w:sz w:val="20"/>
                <w:szCs w:val="20"/>
              </w:rPr>
              <w:t xml:space="preserve"> </w:t>
            </w:r>
            <w:proofErr w:type="spellStart"/>
            <w:r w:rsidR="00AE2024" w:rsidRPr="000D0E8D">
              <w:rPr>
                <w:rFonts w:ascii="Times New Roman" w:eastAsia="Times New Roman" w:hAnsi="Times New Roman" w:cs="Times New Roman"/>
                <w:sz w:val="20"/>
                <w:szCs w:val="20"/>
              </w:rPr>
              <w:t>Narayana</w:t>
            </w:r>
            <w:proofErr w:type="spellEnd"/>
            <w:r>
              <w:rPr>
                <w:rFonts w:ascii="Times New Roman" w:eastAsia="Times New Roman" w:hAnsi="Times New Roman" w:cs="Times New Roman"/>
                <w:sz w:val="20"/>
                <w:szCs w:val="20"/>
              </w:rPr>
              <w:t>.</w:t>
            </w:r>
          </w:p>
          <w:p w:rsidR="00AE2024" w:rsidRPr="000D0E8D" w:rsidRDefault="008407D6" w:rsidP="000C6F44">
            <w:pPr>
              <w:pStyle w:val="ListParagraph"/>
              <w:numPr>
                <w:ilvl w:val="0"/>
                <w:numId w:val="1"/>
              </w:numPr>
              <w:jc w:val="both"/>
              <w:rPr>
                <w:rFonts w:ascii="Times New Roman" w:hAnsi="Times New Roman" w:cs="Times New Roman"/>
                <w:sz w:val="20"/>
                <w:szCs w:val="20"/>
                <w:shd w:val="clear" w:color="auto" w:fill="FFFFFF"/>
              </w:rPr>
            </w:pPr>
            <w:r>
              <w:rPr>
                <w:rFonts w:ascii="Times New Roman" w:hAnsi="Times New Roman" w:cs="Times New Roman"/>
                <w:bCs/>
                <w:sz w:val="20"/>
                <w:szCs w:val="20"/>
                <w:shd w:val="clear" w:color="auto" w:fill="FFFFFF"/>
              </w:rPr>
              <w:t>“</w:t>
            </w:r>
            <w:r w:rsidR="00AE2024" w:rsidRPr="000D0E8D">
              <w:rPr>
                <w:rFonts w:ascii="Times New Roman" w:hAnsi="Times New Roman" w:cs="Times New Roman"/>
                <w:bCs/>
                <w:sz w:val="20"/>
                <w:szCs w:val="20"/>
                <w:shd w:val="clear" w:color="auto" w:fill="FFFFFF"/>
              </w:rPr>
              <w:t>Cyber Crime and Fraud Management</w:t>
            </w:r>
            <w:r>
              <w:rPr>
                <w:rFonts w:ascii="Times New Roman" w:hAnsi="Times New Roman" w:cs="Times New Roman"/>
                <w:bCs/>
                <w:sz w:val="20"/>
                <w:szCs w:val="20"/>
                <w:shd w:val="clear" w:color="auto" w:fill="FFFFFF"/>
              </w:rPr>
              <w:t>”</w:t>
            </w:r>
            <w:r w:rsidR="00AE2024" w:rsidRPr="000D0E8D">
              <w:rPr>
                <w:rFonts w:ascii="Times New Roman" w:hAnsi="Times New Roman" w:cs="Times New Roman"/>
                <w:sz w:val="20"/>
                <w:szCs w:val="20"/>
                <w:shd w:val="clear" w:color="auto" w:fill="FFFFFF"/>
              </w:rPr>
              <w:t> by Indian Institute of Banking and Finance</w:t>
            </w:r>
            <w:r>
              <w:rPr>
                <w:rFonts w:ascii="Times New Roman" w:hAnsi="Times New Roman" w:cs="Times New Roman"/>
                <w:sz w:val="20"/>
                <w:szCs w:val="20"/>
                <w:shd w:val="clear" w:color="auto" w:fill="FFFFFF"/>
              </w:rPr>
              <w:t>.</w:t>
            </w:r>
          </w:p>
          <w:p w:rsidR="00AE2024" w:rsidRPr="000D0E8D" w:rsidRDefault="008407D6" w:rsidP="000C6F44">
            <w:pPr>
              <w:pStyle w:val="ListParagraph"/>
              <w:numPr>
                <w:ilvl w:val="0"/>
                <w:numId w:val="1"/>
              </w:numPr>
              <w:jc w:val="both"/>
              <w:rPr>
                <w:rFonts w:ascii="Times New Roman" w:hAnsi="Times New Roman" w:cs="Times New Roman"/>
                <w:sz w:val="20"/>
                <w:szCs w:val="20"/>
                <w:shd w:val="clear" w:color="auto" w:fill="FFFFFF"/>
              </w:rPr>
            </w:pPr>
            <w:r>
              <w:rPr>
                <w:rFonts w:ascii="Times New Roman" w:hAnsi="Times New Roman" w:cs="Times New Roman"/>
                <w:bCs/>
                <w:sz w:val="20"/>
                <w:szCs w:val="20"/>
                <w:shd w:val="clear" w:color="auto" w:fill="FFFFFF"/>
              </w:rPr>
              <w:t>“</w:t>
            </w:r>
            <w:r w:rsidR="00AE2024" w:rsidRPr="000D0E8D">
              <w:rPr>
                <w:rFonts w:ascii="Times New Roman" w:hAnsi="Times New Roman" w:cs="Times New Roman"/>
                <w:bCs/>
                <w:sz w:val="20"/>
                <w:szCs w:val="20"/>
                <w:shd w:val="clear" w:color="auto" w:fill="FFFFFF"/>
              </w:rPr>
              <w:t>Prevention of Cyber Crime and Fraud Management</w:t>
            </w:r>
            <w:r>
              <w:rPr>
                <w:rFonts w:ascii="Times New Roman" w:hAnsi="Times New Roman" w:cs="Times New Roman"/>
                <w:bCs/>
                <w:sz w:val="20"/>
                <w:szCs w:val="20"/>
                <w:shd w:val="clear" w:color="auto" w:fill="FFFFFF"/>
              </w:rPr>
              <w:t>”</w:t>
            </w:r>
            <w:r w:rsidR="00AE2024" w:rsidRPr="000D0E8D">
              <w:rPr>
                <w:rFonts w:ascii="Times New Roman" w:hAnsi="Times New Roman" w:cs="Times New Roman"/>
                <w:sz w:val="20"/>
                <w:szCs w:val="20"/>
                <w:shd w:val="clear" w:color="auto" w:fill="FFFFFF"/>
              </w:rPr>
              <w:t> by Indian In</w:t>
            </w:r>
            <w:r>
              <w:rPr>
                <w:rFonts w:ascii="Times New Roman" w:hAnsi="Times New Roman" w:cs="Times New Roman"/>
                <w:sz w:val="20"/>
                <w:szCs w:val="20"/>
                <w:shd w:val="clear" w:color="auto" w:fill="FFFFFF"/>
              </w:rPr>
              <w:t xml:space="preserve">stitute of Banking and Finance; </w:t>
            </w:r>
            <w:r w:rsidR="00AE2024" w:rsidRPr="000D0E8D">
              <w:rPr>
                <w:rFonts w:ascii="Times New Roman" w:hAnsi="Times New Roman" w:cs="Times New Roman"/>
                <w:sz w:val="20"/>
                <w:szCs w:val="20"/>
                <w:shd w:val="clear" w:color="auto" w:fill="FFFFFF"/>
              </w:rPr>
              <w:t xml:space="preserve">M.K </w:t>
            </w:r>
            <w:proofErr w:type="spellStart"/>
            <w:r w:rsidR="00AE2024" w:rsidRPr="000D0E8D">
              <w:rPr>
                <w:rFonts w:ascii="Times New Roman" w:hAnsi="Times New Roman" w:cs="Times New Roman"/>
                <w:sz w:val="20"/>
                <w:szCs w:val="20"/>
                <w:shd w:val="clear" w:color="auto" w:fill="FFFFFF"/>
              </w:rPr>
              <w:t>Geeta</w:t>
            </w:r>
            <w:proofErr w:type="spellEnd"/>
            <w:r w:rsidR="00AE2024" w:rsidRPr="000D0E8D">
              <w:rPr>
                <w:rFonts w:ascii="Times New Roman" w:hAnsi="Times New Roman" w:cs="Times New Roman"/>
                <w:sz w:val="20"/>
                <w:szCs w:val="20"/>
                <w:shd w:val="clear" w:color="auto" w:fill="FFFFFF"/>
              </w:rPr>
              <w:t xml:space="preserve"> and Mr. </w:t>
            </w:r>
            <w:proofErr w:type="spellStart"/>
            <w:r w:rsidR="00AE2024" w:rsidRPr="000D0E8D">
              <w:rPr>
                <w:rFonts w:ascii="Times New Roman" w:hAnsi="Times New Roman" w:cs="Times New Roman"/>
                <w:sz w:val="20"/>
                <w:szCs w:val="20"/>
                <w:shd w:val="clear" w:color="auto" w:fill="FFFFFF"/>
              </w:rPr>
              <w:t>Swapna</w:t>
            </w:r>
            <w:proofErr w:type="spellEnd"/>
            <w:r w:rsidR="00AE2024" w:rsidRPr="000D0E8D">
              <w:rPr>
                <w:rFonts w:ascii="Times New Roman" w:hAnsi="Times New Roman" w:cs="Times New Roman"/>
                <w:sz w:val="20"/>
                <w:szCs w:val="20"/>
                <w:shd w:val="clear" w:color="auto" w:fill="FFFFFF"/>
              </w:rPr>
              <w:t xml:space="preserve"> Raman</w:t>
            </w:r>
            <w:r>
              <w:rPr>
                <w:rFonts w:ascii="Times New Roman" w:hAnsi="Times New Roman" w:cs="Times New Roman"/>
                <w:sz w:val="20"/>
                <w:szCs w:val="20"/>
                <w:shd w:val="clear" w:color="auto" w:fill="FFFFFF"/>
              </w:rPr>
              <w:t>.</w:t>
            </w:r>
          </w:p>
          <w:p w:rsidR="00AE2024" w:rsidRPr="000D0E8D" w:rsidRDefault="00AE2024" w:rsidP="000C6F44">
            <w:pPr>
              <w:pStyle w:val="ListParagraph"/>
              <w:numPr>
                <w:ilvl w:val="0"/>
                <w:numId w:val="1"/>
              </w:numPr>
              <w:jc w:val="both"/>
              <w:rPr>
                <w:rFonts w:ascii="Times New Roman" w:hAnsi="Times New Roman" w:cs="Times New Roman"/>
                <w:sz w:val="20"/>
                <w:szCs w:val="20"/>
                <w:shd w:val="clear" w:color="auto" w:fill="FFFFFF"/>
              </w:rPr>
            </w:pPr>
            <w:r w:rsidRPr="000D0E8D">
              <w:rPr>
                <w:rFonts w:ascii="Times New Roman" w:hAnsi="Times New Roman" w:cs="Times New Roman"/>
                <w:sz w:val="20"/>
                <w:szCs w:val="20"/>
              </w:rPr>
              <w:t>“Cyber Security: Understanding Cyber Crimes, Computer Forensics and Legal Perspectives”, Wiley Publications, 2011</w:t>
            </w:r>
            <w:r w:rsidR="008407D6">
              <w:rPr>
                <w:rFonts w:ascii="Times New Roman" w:hAnsi="Times New Roman" w:cs="Times New Roman"/>
                <w:sz w:val="20"/>
                <w:szCs w:val="20"/>
              </w:rPr>
              <w:t xml:space="preserve"> by Nina </w:t>
            </w:r>
            <w:proofErr w:type="spellStart"/>
            <w:r w:rsidR="008407D6">
              <w:rPr>
                <w:rFonts w:ascii="Times New Roman" w:hAnsi="Times New Roman" w:cs="Times New Roman"/>
                <w:sz w:val="20"/>
                <w:szCs w:val="20"/>
              </w:rPr>
              <w:t>Godbole</w:t>
            </w:r>
            <w:proofErr w:type="spellEnd"/>
            <w:r w:rsidR="008407D6">
              <w:rPr>
                <w:rFonts w:ascii="Times New Roman" w:hAnsi="Times New Roman" w:cs="Times New Roman"/>
                <w:sz w:val="20"/>
                <w:szCs w:val="20"/>
              </w:rPr>
              <w:t xml:space="preserve"> and </w:t>
            </w:r>
            <w:proofErr w:type="spellStart"/>
            <w:r w:rsidR="008407D6">
              <w:rPr>
                <w:rFonts w:ascii="Times New Roman" w:hAnsi="Times New Roman" w:cs="Times New Roman"/>
                <w:sz w:val="20"/>
                <w:szCs w:val="20"/>
              </w:rPr>
              <w:t>Sunit</w:t>
            </w:r>
            <w:proofErr w:type="spellEnd"/>
            <w:r w:rsidR="008407D6">
              <w:rPr>
                <w:rFonts w:ascii="Times New Roman" w:hAnsi="Times New Roman" w:cs="Times New Roman"/>
                <w:sz w:val="20"/>
                <w:szCs w:val="20"/>
              </w:rPr>
              <w:t xml:space="preserve"> </w:t>
            </w:r>
            <w:proofErr w:type="spellStart"/>
            <w:r w:rsidR="008407D6">
              <w:rPr>
                <w:rFonts w:ascii="Times New Roman" w:hAnsi="Times New Roman" w:cs="Times New Roman"/>
                <w:sz w:val="20"/>
                <w:szCs w:val="20"/>
              </w:rPr>
              <w:t>Belapore</w:t>
            </w:r>
            <w:proofErr w:type="spellEnd"/>
            <w:r w:rsidRPr="000D0E8D">
              <w:rPr>
                <w:rFonts w:ascii="Times New Roman" w:hAnsi="Times New Roman" w:cs="Times New Roman"/>
                <w:sz w:val="20"/>
                <w:szCs w:val="20"/>
              </w:rPr>
              <w:t>.</w:t>
            </w:r>
          </w:p>
          <w:p w:rsidR="00AE2024" w:rsidRPr="00AE2024" w:rsidRDefault="00AE2024" w:rsidP="00AE2024">
            <w:pPr>
              <w:ind w:left="360"/>
              <w:jc w:val="both"/>
              <w:rPr>
                <w:rFonts w:ascii="Times New Roman" w:hAnsi="Times New Roman" w:cs="Times New Roman"/>
                <w:bCs/>
                <w:color w:val="555770"/>
                <w:sz w:val="20"/>
                <w:szCs w:val="20"/>
                <w:shd w:val="clear" w:color="auto" w:fill="FFFFFF"/>
              </w:rPr>
            </w:pPr>
          </w:p>
        </w:tc>
      </w:tr>
    </w:tbl>
    <w:p w:rsidR="000C6F44" w:rsidRDefault="000C6F44" w:rsidP="000C6F44">
      <w:pPr>
        <w:jc w:val="both"/>
        <w:rPr>
          <w:rFonts w:ascii="Times New Roman" w:hAnsi="Times New Roman" w:cs="Times New Roman"/>
          <w:b/>
          <w:sz w:val="24"/>
        </w:rPr>
      </w:pPr>
    </w:p>
    <w:p w:rsidR="000C6F44" w:rsidRDefault="000C6F44" w:rsidP="000C6F44">
      <w:pPr>
        <w:jc w:val="both"/>
        <w:rPr>
          <w:rFonts w:ascii="Times New Roman" w:hAnsi="Times New Roman" w:cs="Times New Roman"/>
          <w:b/>
          <w:sz w:val="24"/>
        </w:rPr>
      </w:pPr>
    </w:p>
    <w:sectPr w:rsidR="000C6F44" w:rsidSect="006155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11FA"/>
    <w:multiLevelType w:val="multilevel"/>
    <w:tmpl w:val="8D7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36EEA"/>
    <w:multiLevelType w:val="hybridMultilevel"/>
    <w:tmpl w:val="D05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6F44"/>
    <w:rsid w:val="000A2470"/>
    <w:rsid w:val="000C6F44"/>
    <w:rsid w:val="000D0E8D"/>
    <w:rsid w:val="004563F5"/>
    <w:rsid w:val="006155EA"/>
    <w:rsid w:val="007804E1"/>
    <w:rsid w:val="007B1E67"/>
    <w:rsid w:val="008407D6"/>
    <w:rsid w:val="008C24EF"/>
    <w:rsid w:val="00977CD2"/>
    <w:rsid w:val="00AE2024"/>
    <w:rsid w:val="00CE2296"/>
    <w:rsid w:val="00D10F57"/>
    <w:rsid w:val="00D65A10"/>
    <w:rsid w:val="00DC5D4C"/>
    <w:rsid w:val="00E3063A"/>
    <w:rsid w:val="00E65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6F44"/>
    <w:pPr>
      <w:ind w:left="720"/>
      <w:contextualSpacing/>
    </w:pPr>
  </w:style>
</w:styles>
</file>

<file path=word/webSettings.xml><?xml version="1.0" encoding="utf-8"?>
<w:webSettings xmlns:r="http://schemas.openxmlformats.org/officeDocument/2006/relationships" xmlns:w="http://schemas.openxmlformats.org/wordprocessingml/2006/main">
  <w:divs>
    <w:div w:id="15547864">
      <w:bodyDiv w:val="1"/>
      <w:marLeft w:val="0"/>
      <w:marRight w:val="0"/>
      <w:marTop w:val="0"/>
      <w:marBottom w:val="0"/>
      <w:divBdr>
        <w:top w:val="none" w:sz="0" w:space="0" w:color="auto"/>
        <w:left w:val="none" w:sz="0" w:space="0" w:color="auto"/>
        <w:bottom w:val="none" w:sz="0" w:space="0" w:color="auto"/>
        <w:right w:val="none" w:sz="0" w:space="0" w:color="auto"/>
      </w:divBdr>
      <w:divsChild>
        <w:div w:id="1024328117">
          <w:marLeft w:val="0"/>
          <w:marRight w:val="0"/>
          <w:marTop w:val="0"/>
          <w:marBottom w:val="0"/>
          <w:divBdr>
            <w:top w:val="none" w:sz="0" w:space="0" w:color="auto"/>
            <w:left w:val="none" w:sz="0" w:space="0" w:color="auto"/>
            <w:bottom w:val="none" w:sz="0" w:space="0" w:color="auto"/>
            <w:right w:val="none" w:sz="0" w:space="0" w:color="auto"/>
          </w:divBdr>
        </w:div>
      </w:divsChild>
    </w:div>
    <w:div w:id="9480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87A6-EFB5-4935-8620-67355352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BUMD-21</dc:creator>
  <cp:keywords/>
  <dc:description/>
  <cp:lastModifiedBy>Dell</cp:lastModifiedBy>
  <cp:revision>17</cp:revision>
  <cp:lastPrinted>2022-07-16T05:59:00Z</cp:lastPrinted>
  <dcterms:created xsi:type="dcterms:W3CDTF">2022-07-15T06:11:00Z</dcterms:created>
  <dcterms:modified xsi:type="dcterms:W3CDTF">2022-07-23T10:40:00Z</dcterms:modified>
</cp:coreProperties>
</file>